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A722" w14:textId="45C6784E" w:rsidR="00D86663" w:rsidRPr="00D86663" w:rsidRDefault="00D8666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3A235F6F" w14:textId="77777777" w:rsidR="00D86663" w:rsidRDefault="00D86663">
      <w:pPr>
        <w:rPr>
          <w:rFonts w:ascii="Arial" w:hAnsi="Arial" w:cs="Arial"/>
          <w:sz w:val="22"/>
        </w:rPr>
      </w:pPr>
    </w:p>
    <w:p w14:paraId="759BC826" w14:textId="7E6208B5" w:rsidR="00D86663" w:rsidRDefault="00D866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9F0ABB">
        <w:rPr>
          <w:rFonts w:ascii="Arial" w:hAnsi="Arial" w:cs="Arial"/>
          <w:sz w:val="22"/>
        </w:rPr>
        <w:t>Non Compliance Impact management</w:t>
      </w:r>
      <w:r w:rsidR="00DD16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within iPassport</w:t>
      </w:r>
      <w:r w:rsidR="00FF424B">
        <w:rPr>
          <w:rFonts w:ascii="Arial" w:hAnsi="Arial" w:cs="Arial"/>
          <w:sz w:val="22"/>
        </w:rPr>
        <w:t>.</w:t>
      </w:r>
    </w:p>
    <w:p w14:paraId="06E43D05" w14:textId="77777777" w:rsidR="00D86663" w:rsidRDefault="00D86663">
      <w:pPr>
        <w:rPr>
          <w:rFonts w:ascii="Arial" w:hAnsi="Arial" w:cs="Arial"/>
          <w:sz w:val="22"/>
        </w:rPr>
      </w:pPr>
    </w:p>
    <w:p w14:paraId="7D058E34" w14:textId="3ADEDF77" w:rsidR="00D86663" w:rsidRPr="00D86663" w:rsidRDefault="00D86663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592D533B" w14:textId="77777777" w:rsidR="00D86663" w:rsidRDefault="00D86663">
      <w:pPr>
        <w:rPr>
          <w:rFonts w:ascii="Arial" w:hAnsi="Arial" w:cs="Arial"/>
          <w:sz w:val="22"/>
        </w:rPr>
      </w:pPr>
    </w:p>
    <w:p w14:paraId="2919BF57" w14:textId="0238FCFE" w:rsidR="00D86663" w:rsidRDefault="00B924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N/A – New for v3.</w:t>
      </w:r>
      <w:r w:rsidR="009F0ABB">
        <w:rPr>
          <w:rFonts w:ascii="Arial" w:hAnsi="Arial" w:cs="Arial"/>
          <w:sz w:val="22"/>
        </w:rPr>
        <w:t>4.1</w:t>
      </w:r>
    </w:p>
    <w:p w14:paraId="1157CD46" w14:textId="77777777" w:rsidR="00D86663" w:rsidRDefault="00D86663">
      <w:pPr>
        <w:rPr>
          <w:rFonts w:ascii="Arial" w:hAnsi="Arial" w:cs="Arial"/>
          <w:sz w:val="22"/>
        </w:rPr>
      </w:pPr>
    </w:p>
    <w:p w14:paraId="37A1026E" w14:textId="069C39B3" w:rsidR="00ED3071" w:rsidRDefault="00D866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F0ABB">
        <w:rPr>
          <w:rFonts w:ascii="Arial" w:hAnsi="Arial" w:cs="Arial"/>
          <w:sz w:val="22"/>
        </w:rPr>
        <w:t>a of iPassport:</w:t>
      </w:r>
    </w:p>
    <w:p w14:paraId="6AFB4023" w14:textId="77777777" w:rsidR="00980720" w:rsidRDefault="00980720">
      <w:pPr>
        <w:rPr>
          <w:rFonts w:ascii="Arial" w:hAnsi="Arial" w:cs="Arial"/>
          <w:sz w:val="22"/>
        </w:rPr>
      </w:pPr>
    </w:p>
    <w:p w14:paraId="3F92B04C" w14:textId="063F172F" w:rsidR="00ED3071" w:rsidRDefault="00FF42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N/A</w:t>
      </w:r>
    </w:p>
    <w:p w14:paraId="120AAB81" w14:textId="77777777" w:rsidR="00D86663" w:rsidRDefault="00D86663">
      <w:pPr>
        <w:rPr>
          <w:rFonts w:ascii="Arial" w:hAnsi="Arial" w:cs="Arial"/>
          <w:sz w:val="22"/>
        </w:rPr>
      </w:pPr>
    </w:p>
    <w:p w14:paraId="0FD1F337" w14:textId="10F78043" w:rsidR="00C963D4" w:rsidRPr="00D86663" w:rsidRDefault="00C963D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</w:t>
      </w:r>
      <w:r w:rsidR="000F508A" w:rsidRPr="00D86663">
        <w:rPr>
          <w:rFonts w:ascii="Arial" w:hAnsi="Arial" w:cs="Arial"/>
          <w:b/>
          <w:sz w:val="22"/>
        </w:rPr>
        <w:t>-</w:t>
      </w:r>
      <w:r w:rsidRPr="00D86663">
        <w:rPr>
          <w:rFonts w:ascii="Arial" w:hAnsi="Arial" w:cs="Arial"/>
          <w:b/>
          <w:sz w:val="22"/>
        </w:rPr>
        <w:t>requisites:</w:t>
      </w:r>
    </w:p>
    <w:p w14:paraId="046C4400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48795E42" w14:textId="55C4BC41" w:rsidR="00963812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Prior to starting this </w:t>
      </w:r>
      <w:r w:rsidR="00F50212">
        <w:rPr>
          <w:rFonts w:ascii="Arial" w:hAnsi="Arial" w:cs="Arial"/>
          <w:sz w:val="22"/>
        </w:rPr>
        <w:t>test,</w:t>
      </w:r>
      <w:r w:rsidR="00FF424B">
        <w:rPr>
          <w:rFonts w:ascii="Arial" w:hAnsi="Arial" w:cs="Arial"/>
          <w:sz w:val="22"/>
        </w:rPr>
        <w:t xml:space="preserve"> you need to have a login to iPassport, acce</w:t>
      </w:r>
      <w:r w:rsidR="0050376E">
        <w:rPr>
          <w:rFonts w:ascii="Arial" w:hAnsi="Arial" w:cs="Arial"/>
          <w:sz w:val="22"/>
        </w:rPr>
        <w:t xml:space="preserve">ss to </w:t>
      </w:r>
      <w:r w:rsidR="007D435C">
        <w:rPr>
          <w:rFonts w:ascii="Arial" w:hAnsi="Arial" w:cs="Arial"/>
          <w:sz w:val="22"/>
        </w:rPr>
        <w:t>the noncompliance (NC) area</w:t>
      </w:r>
      <w:r w:rsidR="00F50212">
        <w:rPr>
          <w:rFonts w:ascii="Arial" w:hAnsi="Arial" w:cs="Arial"/>
          <w:sz w:val="22"/>
        </w:rPr>
        <w:t xml:space="preserve"> with</w:t>
      </w:r>
      <w:r w:rsidR="0050376E">
        <w:rPr>
          <w:rFonts w:ascii="Arial" w:hAnsi="Arial" w:cs="Arial"/>
          <w:sz w:val="22"/>
        </w:rPr>
        <w:t xml:space="preserve"> at</w:t>
      </w:r>
      <w:r w:rsidR="00F50212">
        <w:rPr>
          <w:rFonts w:ascii="Arial" w:hAnsi="Arial" w:cs="Arial"/>
          <w:sz w:val="22"/>
        </w:rPr>
        <w:t xml:space="preserve"> least, </w:t>
      </w:r>
      <w:r w:rsidR="00FF424B">
        <w:rPr>
          <w:rFonts w:ascii="Arial" w:hAnsi="Arial" w:cs="Arial"/>
          <w:sz w:val="22"/>
        </w:rPr>
        <w:t>editor level</w:t>
      </w:r>
      <w:r w:rsidR="00BC5680">
        <w:rPr>
          <w:rFonts w:ascii="Arial" w:hAnsi="Arial" w:cs="Arial"/>
          <w:sz w:val="22"/>
        </w:rPr>
        <w:t xml:space="preserve"> and the ability to close </w:t>
      </w:r>
      <w:r w:rsidR="00F50212">
        <w:rPr>
          <w:rFonts w:ascii="Arial" w:hAnsi="Arial" w:cs="Arial"/>
          <w:sz w:val="22"/>
        </w:rPr>
        <w:t>NCs</w:t>
      </w:r>
      <w:r w:rsidR="00FF424B">
        <w:rPr>
          <w:rFonts w:ascii="Arial" w:hAnsi="Arial" w:cs="Arial"/>
          <w:sz w:val="22"/>
        </w:rPr>
        <w:t>.</w:t>
      </w:r>
    </w:p>
    <w:p w14:paraId="7321F4E5" w14:textId="77777777" w:rsidR="00963812" w:rsidRPr="007C3BF5" w:rsidRDefault="00963812">
      <w:pPr>
        <w:rPr>
          <w:rFonts w:ascii="Arial" w:hAnsi="Arial" w:cs="Arial"/>
          <w:sz w:val="22"/>
        </w:rPr>
      </w:pPr>
    </w:p>
    <w:p w14:paraId="78BCFD1C" w14:textId="05A62ADF" w:rsidR="00C963D4" w:rsidRDefault="0050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a</w:t>
      </w:r>
      <w:r w:rsidR="00963812" w:rsidRPr="007C3BF5">
        <w:rPr>
          <w:rFonts w:ascii="Arial" w:hAnsi="Arial" w:cs="Arial"/>
          <w:sz w:val="22"/>
        </w:rPr>
        <w:t xml:space="preserve">dministration access is </w:t>
      </w:r>
      <w:r w:rsidR="004730CA">
        <w:rPr>
          <w:rFonts w:ascii="Arial" w:hAnsi="Arial" w:cs="Arial"/>
          <w:sz w:val="22"/>
        </w:rPr>
        <w:t xml:space="preserve">not </w:t>
      </w:r>
      <w:r w:rsidR="00963812" w:rsidRPr="007C3BF5">
        <w:rPr>
          <w:rFonts w:ascii="Arial" w:hAnsi="Arial" w:cs="Arial"/>
          <w:sz w:val="22"/>
        </w:rPr>
        <w:t>required</w:t>
      </w:r>
      <w:r w:rsidR="000F114D" w:rsidRPr="007C3BF5">
        <w:rPr>
          <w:rFonts w:ascii="Arial" w:hAnsi="Arial" w:cs="Arial"/>
          <w:sz w:val="22"/>
        </w:rPr>
        <w:t xml:space="preserve"> for this </w:t>
      </w:r>
      <w:r w:rsidR="004730CA">
        <w:rPr>
          <w:rFonts w:ascii="Arial" w:hAnsi="Arial" w:cs="Arial"/>
          <w:sz w:val="22"/>
        </w:rPr>
        <w:t>test.</w:t>
      </w:r>
    </w:p>
    <w:p w14:paraId="05470832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111224BB" w14:textId="7776F881" w:rsidR="00C963D4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</w:t>
      </w:r>
      <w:r w:rsidR="00963812" w:rsidRPr="007C3BF5">
        <w:rPr>
          <w:rFonts w:ascii="Arial" w:hAnsi="Arial" w:cs="Arial"/>
          <w:sz w:val="22"/>
        </w:rPr>
        <w:t xml:space="preserve">(this can be obtained from iPassport support) </w:t>
      </w:r>
      <w:r w:rsidRPr="007C3BF5">
        <w:rPr>
          <w:rFonts w:ascii="Arial" w:hAnsi="Arial" w:cs="Arial"/>
          <w:sz w:val="22"/>
        </w:rPr>
        <w:t xml:space="preserve">before </w:t>
      </w:r>
      <w:r w:rsidR="00963812" w:rsidRPr="007C3BF5">
        <w:rPr>
          <w:rFonts w:ascii="Arial" w:hAnsi="Arial" w:cs="Arial"/>
          <w:sz w:val="22"/>
        </w:rPr>
        <w:t xml:space="preserve">commencing validation </w:t>
      </w:r>
      <w:r w:rsidRPr="007C3BF5">
        <w:rPr>
          <w:rFonts w:ascii="Arial" w:hAnsi="Arial" w:cs="Arial"/>
          <w:sz w:val="22"/>
        </w:rPr>
        <w:t xml:space="preserve">as some steps may </w:t>
      </w:r>
      <w:r w:rsidR="00963812" w:rsidRPr="007C3BF5">
        <w:rPr>
          <w:rFonts w:ascii="Arial" w:hAnsi="Arial" w:cs="Arial"/>
          <w:sz w:val="22"/>
        </w:rPr>
        <w:t>require</w:t>
      </w:r>
      <w:r w:rsidRPr="007C3BF5">
        <w:rPr>
          <w:rFonts w:ascii="Arial" w:hAnsi="Arial" w:cs="Arial"/>
          <w:sz w:val="22"/>
        </w:rPr>
        <w:t xml:space="preserve"> you </w:t>
      </w:r>
      <w:r w:rsidR="00963812" w:rsidRPr="007C3BF5">
        <w:rPr>
          <w:rFonts w:ascii="Arial" w:hAnsi="Arial" w:cs="Arial"/>
          <w:sz w:val="22"/>
        </w:rPr>
        <w:t xml:space="preserve">to be logged in for longer than the 15 </w:t>
      </w:r>
      <w:r w:rsidR="00B61578" w:rsidRPr="007C3BF5">
        <w:rPr>
          <w:rFonts w:ascii="Arial" w:hAnsi="Arial" w:cs="Arial"/>
          <w:sz w:val="22"/>
        </w:rPr>
        <w:t>minute</w:t>
      </w:r>
      <w:r w:rsidR="00B61578">
        <w:rPr>
          <w:rFonts w:ascii="Arial" w:hAnsi="Arial" w:cs="Arial"/>
          <w:sz w:val="22"/>
        </w:rPr>
        <w:t>s’</w:t>
      </w:r>
      <w:r w:rsidR="00963812" w:rsidRPr="007C3BF5">
        <w:rPr>
          <w:rFonts w:ascii="Arial" w:hAnsi="Arial" w:cs="Arial"/>
          <w:sz w:val="22"/>
        </w:rPr>
        <w:t xml:space="preserve"> default period. </w:t>
      </w:r>
    </w:p>
    <w:p w14:paraId="37C92D9E" w14:textId="77777777" w:rsidR="0073644F" w:rsidRPr="007C3BF5" w:rsidRDefault="0073644F">
      <w:pPr>
        <w:rPr>
          <w:rFonts w:ascii="Arial" w:hAnsi="Arial" w:cs="Arial"/>
          <w:sz w:val="22"/>
        </w:rPr>
      </w:pPr>
    </w:p>
    <w:p w14:paraId="3009FA75" w14:textId="7250D2F4" w:rsidR="00407A75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This procedure should be performed within a test or training account so that unwanted </w:t>
      </w:r>
      <w:r w:rsidR="00962E46">
        <w:rPr>
          <w:rFonts w:ascii="Arial" w:hAnsi="Arial" w:cs="Arial"/>
          <w:sz w:val="22"/>
        </w:rPr>
        <w:t>logs</w:t>
      </w:r>
      <w:r w:rsidRPr="007C3BF5">
        <w:rPr>
          <w:rFonts w:ascii="Arial" w:hAnsi="Arial" w:cs="Arial"/>
          <w:sz w:val="22"/>
        </w:rPr>
        <w:t xml:space="preserve"> are not stored </w:t>
      </w:r>
      <w:r w:rsidR="00963812" w:rsidRPr="007C3BF5">
        <w:rPr>
          <w:rFonts w:ascii="Arial" w:hAnsi="Arial" w:cs="Arial"/>
          <w:sz w:val="22"/>
        </w:rPr>
        <w:t>within a</w:t>
      </w:r>
      <w:r w:rsidRPr="007C3BF5">
        <w:rPr>
          <w:rFonts w:ascii="Arial" w:hAnsi="Arial" w:cs="Arial"/>
          <w:sz w:val="22"/>
        </w:rPr>
        <w:t xml:space="preserve"> live account.</w:t>
      </w:r>
    </w:p>
    <w:p w14:paraId="09DA39D1" w14:textId="77777777" w:rsidR="00407A75" w:rsidRPr="007C3BF5" w:rsidRDefault="00407A75">
      <w:pPr>
        <w:rPr>
          <w:rFonts w:ascii="Arial" w:hAnsi="Arial" w:cs="Arial"/>
          <w:sz w:val="22"/>
        </w:rPr>
      </w:pPr>
    </w:p>
    <w:p w14:paraId="13E8C9D7" w14:textId="311468E5" w:rsidR="00C963D4" w:rsidRPr="007C3BF5" w:rsidRDefault="00453AED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There </w:t>
      </w:r>
      <w:r w:rsidR="007D435C">
        <w:rPr>
          <w:rFonts w:ascii="Arial" w:hAnsi="Arial" w:cs="Arial"/>
          <w:sz w:val="22"/>
        </w:rPr>
        <w:t>could be</w:t>
      </w:r>
      <w:r w:rsidRPr="007C3BF5">
        <w:rPr>
          <w:rFonts w:ascii="Arial" w:hAnsi="Arial" w:cs="Arial"/>
          <w:sz w:val="22"/>
        </w:rPr>
        <w:t xml:space="preserve"> repetitions in this</w:t>
      </w:r>
      <w:r w:rsidR="00407A75" w:rsidRPr="007C3BF5">
        <w:rPr>
          <w:rFonts w:ascii="Arial" w:hAnsi="Arial" w:cs="Arial"/>
          <w:sz w:val="22"/>
        </w:rPr>
        <w:t xml:space="preserve"> validation </w:t>
      </w:r>
      <w:r w:rsidRPr="007C3BF5">
        <w:rPr>
          <w:rFonts w:ascii="Arial" w:hAnsi="Arial" w:cs="Arial"/>
          <w:sz w:val="22"/>
        </w:rPr>
        <w:t>document;</w:t>
      </w:r>
      <w:r w:rsidR="00407A75" w:rsidRPr="007C3BF5">
        <w:rPr>
          <w:rFonts w:ascii="Arial" w:hAnsi="Arial" w:cs="Arial"/>
          <w:sz w:val="22"/>
        </w:rPr>
        <w:t xml:space="preserve"> these are necessary </w:t>
      </w:r>
      <w:r w:rsidR="00963812" w:rsidRPr="007C3BF5">
        <w:rPr>
          <w:rFonts w:ascii="Arial" w:hAnsi="Arial" w:cs="Arial"/>
          <w:sz w:val="22"/>
        </w:rPr>
        <w:t>as</w:t>
      </w:r>
      <w:r w:rsidR="00407A75" w:rsidRPr="007C3BF5">
        <w:rPr>
          <w:rFonts w:ascii="Arial" w:hAnsi="Arial" w:cs="Arial"/>
          <w:sz w:val="22"/>
        </w:rPr>
        <w:t xml:space="preserve"> the</w:t>
      </w:r>
      <w:r w:rsidR="00963812" w:rsidRPr="007C3BF5">
        <w:rPr>
          <w:rFonts w:ascii="Arial" w:hAnsi="Arial" w:cs="Arial"/>
          <w:sz w:val="22"/>
        </w:rPr>
        <w:t>re are</w:t>
      </w:r>
      <w:r w:rsidR="00407A75" w:rsidRPr="007C3BF5">
        <w:rPr>
          <w:rFonts w:ascii="Arial" w:hAnsi="Arial" w:cs="Arial"/>
          <w:sz w:val="22"/>
        </w:rPr>
        <w:t xml:space="preserve"> mul</w:t>
      </w:r>
      <w:r w:rsidR="00963812" w:rsidRPr="007C3BF5">
        <w:rPr>
          <w:rFonts w:ascii="Arial" w:hAnsi="Arial" w:cs="Arial"/>
          <w:sz w:val="22"/>
        </w:rPr>
        <w:t>tiple pathways that can be used to record and obtain information.</w:t>
      </w:r>
    </w:p>
    <w:p w14:paraId="758D2A4A" w14:textId="77777777" w:rsidR="004730CA" w:rsidRPr="007C3BF5" w:rsidRDefault="004730CA">
      <w:pPr>
        <w:rPr>
          <w:rFonts w:ascii="Arial" w:hAnsi="Arial" w:cs="Arial"/>
          <w:sz w:val="22"/>
        </w:rPr>
      </w:pPr>
    </w:p>
    <w:p w14:paraId="1BAF2839" w14:textId="7708DECC" w:rsidR="00C963D4" w:rsidRDefault="00C963D4" w:rsidP="00B61578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</w:t>
      </w:r>
      <w:r w:rsidR="00963812" w:rsidRPr="007C3BF5">
        <w:rPr>
          <w:rFonts w:ascii="Arial" w:hAnsi="Arial" w:cs="Arial"/>
          <w:sz w:val="22"/>
        </w:rPr>
        <w:t xml:space="preserve">such as menu items and sub-menu items </w:t>
      </w:r>
      <w:r w:rsidR="00B61578"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 w:rsidR="000F508A">
        <w:rPr>
          <w:rFonts w:ascii="Arial" w:hAnsi="Arial" w:cs="Arial"/>
          <w:b/>
          <w:sz w:val="22"/>
        </w:rPr>
        <w:t xml:space="preserve"> </w:t>
      </w:r>
      <w:r w:rsidR="00962E46">
        <w:rPr>
          <w:rFonts w:ascii="Arial" w:hAnsi="Arial" w:cs="Arial"/>
          <w:b/>
          <w:sz w:val="22"/>
        </w:rPr>
        <w:t>Users</w:t>
      </w:r>
      <w:r w:rsidRPr="007C3BF5">
        <w:rPr>
          <w:rFonts w:ascii="Arial" w:hAnsi="Arial" w:cs="Arial"/>
          <w:b/>
          <w:sz w:val="22"/>
        </w:rPr>
        <w:t>.</w:t>
      </w:r>
    </w:p>
    <w:p w14:paraId="6D47AF14" w14:textId="77777777" w:rsidR="00962E46" w:rsidRDefault="00962E46">
      <w:pPr>
        <w:rPr>
          <w:rFonts w:ascii="Arial" w:hAnsi="Arial" w:cs="Arial"/>
          <w:b/>
          <w:sz w:val="22"/>
        </w:rPr>
      </w:pPr>
    </w:p>
    <w:p w14:paraId="721481AE" w14:textId="7708ED55" w:rsidR="00962E46" w:rsidRPr="007C3BF5" w:rsidRDefault="00962E4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From within iPassport</w:t>
      </w:r>
      <w:r w:rsidR="00042234">
        <w:rPr>
          <w:rFonts w:ascii="Arial" w:hAnsi="Arial" w:cs="Arial"/>
          <w:b/>
          <w:sz w:val="22"/>
        </w:rPr>
        <w:t xml:space="preserve"> (login</w:t>
      </w:r>
      <w:r w:rsidR="007D435C">
        <w:rPr>
          <w:rFonts w:ascii="Arial" w:hAnsi="Arial" w:cs="Arial"/>
          <w:b/>
          <w:sz w:val="22"/>
        </w:rPr>
        <w:t xml:space="preserve"> first</w:t>
      </w:r>
      <w:r w:rsidR="00042234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>:</w:t>
      </w:r>
    </w:p>
    <w:p w14:paraId="29A6E162" w14:textId="77777777" w:rsidR="00C963D4" w:rsidRPr="007C3BF5" w:rsidRDefault="00C963D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0F508A" w:rsidRPr="007C3BF5" w14:paraId="3E055199" w14:textId="77777777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2213BCE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5000011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B368C20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6AA7E04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35B149DA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D6B075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F508A" w:rsidRPr="007C3BF5" w14:paraId="53AE2C1D" w14:textId="77777777">
        <w:trPr>
          <w:cantSplit/>
        </w:trPr>
        <w:tc>
          <w:tcPr>
            <w:tcW w:w="2362" w:type="dxa"/>
          </w:tcPr>
          <w:p w14:paraId="26A70BDF" w14:textId="73168A7B" w:rsidR="00C963D4" w:rsidRPr="007C3BF5" w:rsidRDefault="000A4E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a new</w:t>
            </w:r>
            <w:r w:rsidR="00BC5680">
              <w:rPr>
                <w:rFonts w:ascii="Arial" w:hAnsi="Arial" w:cs="Arial"/>
                <w:sz w:val="22"/>
              </w:rPr>
              <w:t xml:space="preserve"> NC</w:t>
            </w:r>
          </w:p>
        </w:tc>
        <w:tc>
          <w:tcPr>
            <w:tcW w:w="2362" w:type="dxa"/>
          </w:tcPr>
          <w:p w14:paraId="717F27C0" w14:textId="0D5A287B" w:rsidR="00C963D4" w:rsidRPr="007C3BF5" w:rsidRDefault="00510C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510C58">
              <w:rPr>
                <w:rFonts w:ascii="Arial" w:hAnsi="Arial" w:cs="Arial"/>
                <w:b/>
                <w:sz w:val="22"/>
              </w:rPr>
              <w:t>Quality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3624E45E" w14:textId="56CFA48A" w:rsidR="00C963D4" w:rsidRPr="007C3BF5" w:rsidRDefault="00510C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 menu should be displayed</w:t>
            </w:r>
          </w:p>
        </w:tc>
        <w:tc>
          <w:tcPr>
            <w:tcW w:w="2362" w:type="dxa"/>
          </w:tcPr>
          <w:p w14:paraId="4059A81D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9342B1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E72583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9F72A6" w:rsidRPr="007C3BF5" w14:paraId="0579AB2E" w14:textId="77777777">
        <w:trPr>
          <w:cantSplit/>
        </w:trPr>
        <w:tc>
          <w:tcPr>
            <w:tcW w:w="2362" w:type="dxa"/>
          </w:tcPr>
          <w:p w14:paraId="7BB30AE2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B581BB" w14:textId="6B330ACF" w:rsidR="009F72A6" w:rsidRPr="007C3BF5" w:rsidRDefault="00510C58" w:rsidP="007E12C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 w:rsidRPr="00510C58">
              <w:rPr>
                <w:rFonts w:ascii="Arial" w:hAnsi="Arial" w:cs="Arial"/>
                <w:b/>
                <w:sz w:val="22"/>
              </w:rPr>
              <w:t xml:space="preserve">Non-Compliances </w:t>
            </w:r>
            <w:r>
              <w:rPr>
                <w:rFonts w:ascii="Arial" w:hAnsi="Arial" w:cs="Arial"/>
                <w:sz w:val="22"/>
              </w:rPr>
              <w:t>sub menu item</w:t>
            </w:r>
          </w:p>
        </w:tc>
        <w:tc>
          <w:tcPr>
            <w:tcW w:w="2362" w:type="dxa"/>
          </w:tcPr>
          <w:p w14:paraId="343E9FB4" w14:textId="4CA5BDBD" w:rsidR="009F72A6" w:rsidRPr="007C3BF5" w:rsidRDefault="00510C58" w:rsidP="00C963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10C58">
              <w:rPr>
                <w:rFonts w:ascii="Arial" w:hAnsi="Arial" w:cs="Arial"/>
                <w:b/>
                <w:sz w:val="22"/>
              </w:rPr>
              <w:t>Non-Compliances</w:t>
            </w:r>
            <w:r>
              <w:rPr>
                <w:rFonts w:ascii="Arial" w:hAnsi="Arial" w:cs="Arial"/>
                <w:sz w:val="22"/>
              </w:rPr>
              <w:t xml:space="preserve"> sub menu item should be highlighted</w:t>
            </w:r>
          </w:p>
        </w:tc>
        <w:tc>
          <w:tcPr>
            <w:tcW w:w="2362" w:type="dxa"/>
          </w:tcPr>
          <w:p w14:paraId="61817BC7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7674C2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6A0CCB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</w:tr>
      <w:tr w:rsidR="00D16A2E" w:rsidRPr="007C3BF5" w14:paraId="000C6394" w14:textId="77777777">
        <w:trPr>
          <w:cantSplit/>
        </w:trPr>
        <w:tc>
          <w:tcPr>
            <w:tcW w:w="2362" w:type="dxa"/>
          </w:tcPr>
          <w:p w14:paraId="0578D9E3" w14:textId="7206FCCA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84B87C6" w14:textId="6EAF23D7" w:rsidR="00D16A2E" w:rsidRPr="007C3BF5" w:rsidRDefault="00510C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</w:t>
            </w:r>
            <w:r w:rsidR="00DD5A72">
              <w:rPr>
                <w:rFonts w:ascii="Arial" w:hAnsi="Arial" w:cs="Arial"/>
                <w:sz w:val="22"/>
              </w:rPr>
              <w:t xml:space="preserve"> </w:t>
            </w:r>
            <w:r w:rsidR="00DD5A72" w:rsidRPr="00DD5A72">
              <w:rPr>
                <w:rFonts w:ascii="Arial" w:hAnsi="Arial" w:cs="Arial"/>
                <w:b/>
                <w:sz w:val="22"/>
              </w:rPr>
              <w:t>add</w:t>
            </w:r>
            <w:r w:rsidR="00DD5A72">
              <w:rPr>
                <w:rFonts w:ascii="Arial" w:hAnsi="Arial" w:cs="Arial"/>
                <w:sz w:val="22"/>
              </w:rPr>
              <w:t xml:space="preserve"> (“+”)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D5A72">
              <w:rPr>
                <w:rFonts w:ascii="Arial" w:hAnsi="Arial" w:cs="Arial"/>
                <w:sz w:val="22"/>
              </w:rPr>
              <w:t xml:space="preserve">icon, next to the </w:t>
            </w:r>
            <w:r w:rsidRPr="00510C58">
              <w:rPr>
                <w:rFonts w:ascii="Arial" w:hAnsi="Arial" w:cs="Arial"/>
                <w:b/>
                <w:sz w:val="22"/>
              </w:rPr>
              <w:t>Non-Compliances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54A47425" w14:textId="29C6720B" w:rsidR="00D16A2E" w:rsidRPr="007C3BF5" w:rsidRDefault="000A4EE4" w:rsidP="00A652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723EE">
              <w:rPr>
                <w:rFonts w:ascii="Arial" w:hAnsi="Arial" w:cs="Arial"/>
                <w:b/>
                <w:sz w:val="22"/>
              </w:rPr>
              <w:t>New Non Compliance</w:t>
            </w:r>
            <w:r>
              <w:rPr>
                <w:rFonts w:ascii="Arial" w:hAnsi="Arial" w:cs="Arial"/>
                <w:sz w:val="22"/>
              </w:rPr>
              <w:t xml:space="preserve"> screen should be displayed</w:t>
            </w:r>
          </w:p>
        </w:tc>
        <w:tc>
          <w:tcPr>
            <w:tcW w:w="2362" w:type="dxa"/>
          </w:tcPr>
          <w:p w14:paraId="440898A4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D4A652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FD49FE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2CCCAF4" w14:textId="77777777">
        <w:trPr>
          <w:cantSplit/>
        </w:trPr>
        <w:tc>
          <w:tcPr>
            <w:tcW w:w="2362" w:type="dxa"/>
          </w:tcPr>
          <w:p w14:paraId="295268BD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88F1A7" w14:textId="2D01C0D6" w:rsidR="002E3BDC" w:rsidRPr="007C3BF5" w:rsidRDefault="000723EE" w:rsidP="00AE7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723EE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5AB6915" w14:textId="374FA763" w:rsidR="002E3BDC" w:rsidRPr="007C3BF5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4BEB4D87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0A1A7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A6530C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64B0B449" w14:textId="77777777">
        <w:trPr>
          <w:cantSplit/>
        </w:trPr>
        <w:tc>
          <w:tcPr>
            <w:tcW w:w="2362" w:type="dxa"/>
          </w:tcPr>
          <w:p w14:paraId="6E90D1B5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CA0F94" w14:textId="05D54C0C" w:rsidR="00052FC4" w:rsidRPr="007C3BF5" w:rsidRDefault="000723EE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in a name for your NC</w:t>
            </w:r>
          </w:p>
        </w:tc>
        <w:tc>
          <w:tcPr>
            <w:tcW w:w="2362" w:type="dxa"/>
          </w:tcPr>
          <w:p w14:paraId="16C4804D" w14:textId="62D31BFC" w:rsidR="00052FC4" w:rsidRPr="007C3BF5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362" w:type="dxa"/>
          </w:tcPr>
          <w:p w14:paraId="0B7AD42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29AF4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35880A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0A4EE4" w:rsidRPr="007C3BF5" w14:paraId="31FF0047" w14:textId="77777777" w:rsidTr="005F3656">
        <w:trPr>
          <w:cantSplit/>
        </w:trPr>
        <w:tc>
          <w:tcPr>
            <w:tcW w:w="2362" w:type="dxa"/>
          </w:tcPr>
          <w:p w14:paraId="59DFB40A" w14:textId="77777777" w:rsidR="000A4EE4" w:rsidRPr="007C3BF5" w:rsidRDefault="000A4E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60ADAEA" w14:textId="1EBA60C9" w:rsidR="000A4EE4" w:rsidRDefault="000A4EE4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to </w:t>
            </w:r>
            <w:r w:rsidRPr="000A4EE4">
              <w:rPr>
                <w:rFonts w:ascii="Arial" w:hAnsi="Arial" w:cs="Arial"/>
                <w:b/>
                <w:sz w:val="22"/>
              </w:rPr>
              <w:t>Non Compliance Impact</w:t>
            </w:r>
          </w:p>
        </w:tc>
        <w:tc>
          <w:tcPr>
            <w:tcW w:w="2362" w:type="dxa"/>
          </w:tcPr>
          <w:p w14:paraId="197D49CE" w14:textId="7C7D28E4" w:rsidR="000A4EE4" w:rsidRDefault="000A4EE4" w:rsidP="005F36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list with a search filter at the top should be visible under </w:t>
            </w:r>
            <w:r w:rsidRPr="000A4EE4">
              <w:rPr>
                <w:rFonts w:ascii="Arial" w:hAnsi="Arial" w:cs="Arial"/>
                <w:b/>
                <w:sz w:val="22"/>
              </w:rPr>
              <w:t>Non Compliance Impact</w:t>
            </w:r>
          </w:p>
        </w:tc>
        <w:tc>
          <w:tcPr>
            <w:tcW w:w="2362" w:type="dxa"/>
          </w:tcPr>
          <w:p w14:paraId="768534FB" w14:textId="77777777" w:rsidR="000A4EE4" w:rsidRPr="007C3BF5" w:rsidRDefault="000A4E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4E7685" w14:textId="77777777" w:rsidR="000A4EE4" w:rsidRPr="007C3BF5" w:rsidRDefault="000A4E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25B78A" w14:textId="77777777" w:rsidR="000A4EE4" w:rsidRPr="007C3BF5" w:rsidRDefault="000A4EE4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560ED25E" w14:textId="77777777" w:rsidTr="005F3656">
        <w:trPr>
          <w:cantSplit/>
        </w:trPr>
        <w:tc>
          <w:tcPr>
            <w:tcW w:w="2362" w:type="dxa"/>
          </w:tcPr>
          <w:p w14:paraId="3D90C310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980138" w14:textId="31374909" w:rsidR="00A80E4B" w:rsidRDefault="000723EE" w:rsidP="000A4E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spanner icon </w:t>
            </w:r>
            <w:r w:rsidR="000A4EE4">
              <w:rPr>
                <w:rFonts w:ascii="Arial" w:hAnsi="Arial" w:cs="Arial"/>
                <w:sz w:val="22"/>
              </w:rPr>
              <w:t>below the list</w:t>
            </w:r>
          </w:p>
        </w:tc>
        <w:tc>
          <w:tcPr>
            <w:tcW w:w="2362" w:type="dxa"/>
          </w:tcPr>
          <w:p w14:paraId="6373BB53" w14:textId="74F99449" w:rsidR="00A80E4B" w:rsidRPr="005F3656" w:rsidRDefault="000723EE" w:rsidP="000A4E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open the </w:t>
            </w:r>
            <w:r w:rsidRPr="000723EE">
              <w:rPr>
                <w:rFonts w:ascii="Arial" w:hAnsi="Arial" w:cs="Arial"/>
                <w:b/>
                <w:sz w:val="22"/>
              </w:rPr>
              <w:t xml:space="preserve">Non Compliance </w:t>
            </w:r>
            <w:r w:rsidR="000A4EE4">
              <w:rPr>
                <w:rFonts w:ascii="Arial" w:hAnsi="Arial" w:cs="Arial"/>
                <w:b/>
                <w:sz w:val="22"/>
              </w:rPr>
              <w:t>Impacts</w:t>
            </w:r>
            <w:r>
              <w:rPr>
                <w:rFonts w:ascii="Arial" w:hAnsi="Arial" w:cs="Arial"/>
                <w:sz w:val="22"/>
              </w:rPr>
              <w:t xml:space="preserve"> screen</w:t>
            </w:r>
          </w:p>
        </w:tc>
        <w:tc>
          <w:tcPr>
            <w:tcW w:w="2362" w:type="dxa"/>
          </w:tcPr>
          <w:p w14:paraId="69E65443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3B8ADF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4B6281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46792C65" w14:textId="77777777">
        <w:trPr>
          <w:cantSplit/>
        </w:trPr>
        <w:tc>
          <w:tcPr>
            <w:tcW w:w="2362" w:type="dxa"/>
          </w:tcPr>
          <w:p w14:paraId="6A013E6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C3756B" w14:textId="02A07DD4" w:rsidR="00052FC4" w:rsidRPr="007C3BF5" w:rsidRDefault="000723EE" w:rsidP="000A4E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723EE">
              <w:rPr>
                <w:rFonts w:ascii="Arial" w:hAnsi="Arial" w:cs="Arial"/>
                <w:b/>
                <w:sz w:val="22"/>
              </w:rPr>
              <w:t xml:space="preserve">Add Non Compliance </w:t>
            </w:r>
            <w:r w:rsidR="000A4EE4">
              <w:rPr>
                <w:rFonts w:ascii="Arial" w:hAnsi="Arial" w:cs="Arial"/>
                <w:b/>
                <w:sz w:val="22"/>
              </w:rPr>
              <w:t>Impact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017C63B7" w14:textId="181C89A0" w:rsidR="00052FC4" w:rsidRPr="007C3BF5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new </w:t>
            </w:r>
            <w:r w:rsidRPr="000723EE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 should be visible</w:t>
            </w:r>
          </w:p>
        </w:tc>
        <w:tc>
          <w:tcPr>
            <w:tcW w:w="2362" w:type="dxa"/>
          </w:tcPr>
          <w:p w14:paraId="1C0A0ECB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E634C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8369A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ED3071" w:rsidRPr="007C3BF5" w14:paraId="7C667BE9" w14:textId="77777777">
        <w:trPr>
          <w:cantSplit/>
        </w:trPr>
        <w:tc>
          <w:tcPr>
            <w:tcW w:w="2362" w:type="dxa"/>
          </w:tcPr>
          <w:p w14:paraId="2B5D03BA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64B9C6" w14:textId="19D87DEB" w:rsidR="00ED3071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0723EE">
              <w:rPr>
                <w:rFonts w:ascii="Arial" w:hAnsi="Arial" w:cs="Arial"/>
                <w:b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537A8E5" w14:textId="21635C17" w:rsidR="00ED3071" w:rsidRDefault="000723EE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73575814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DAFBA9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F5811A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A5B3209" w14:textId="77777777" w:rsidTr="00872C56">
        <w:trPr>
          <w:cantSplit/>
        </w:trPr>
        <w:tc>
          <w:tcPr>
            <w:tcW w:w="2362" w:type="dxa"/>
          </w:tcPr>
          <w:p w14:paraId="31A8FAC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A98733" w14:textId="7BD0AF46" w:rsidR="00052FC4" w:rsidRPr="007C3BF5" w:rsidRDefault="000723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a new name</w:t>
            </w:r>
          </w:p>
        </w:tc>
        <w:tc>
          <w:tcPr>
            <w:tcW w:w="2362" w:type="dxa"/>
            <w:vAlign w:val="center"/>
          </w:tcPr>
          <w:p w14:paraId="14B48061" w14:textId="0FE1173B" w:rsidR="00052FC4" w:rsidRPr="00753A19" w:rsidRDefault="000723EE" w:rsidP="00753A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 in the field</w:t>
            </w:r>
          </w:p>
        </w:tc>
        <w:tc>
          <w:tcPr>
            <w:tcW w:w="2362" w:type="dxa"/>
          </w:tcPr>
          <w:p w14:paraId="6BADBC5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1F2ACE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B9C22D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3A7F7192" w14:textId="77777777">
        <w:trPr>
          <w:cantSplit/>
        </w:trPr>
        <w:tc>
          <w:tcPr>
            <w:tcW w:w="2362" w:type="dxa"/>
          </w:tcPr>
          <w:p w14:paraId="584D9CE8" w14:textId="1B5C480D" w:rsidR="0063656D" w:rsidRPr="00ED3071" w:rsidRDefault="0063656D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2362" w:type="dxa"/>
          </w:tcPr>
          <w:p w14:paraId="3489530A" w14:textId="12D5D27D" w:rsidR="0063656D" w:rsidRPr="00F6408E" w:rsidRDefault="000723EE" w:rsidP="000A4EE4">
            <w:pPr>
              <w:rPr>
                <w:rFonts w:ascii="Arial" w:hAnsi="Arial" w:cs="Arial"/>
                <w:sz w:val="22"/>
                <w:lang w:val="it-IT"/>
              </w:rPr>
            </w:pPr>
            <w:r w:rsidRPr="00F6408E">
              <w:rPr>
                <w:rFonts w:ascii="Arial" w:hAnsi="Arial" w:cs="Arial"/>
                <w:sz w:val="22"/>
                <w:lang w:val="it-IT"/>
              </w:rPr>
              <w:t xml:space="preserve">Click </w:t>
            </w:r>
            <w:r w:rsidRPr="00F6408E">
              <w:rPr>
                <w:rFonts w:ascii="Arial" w:hAnsi="Arial" w:cs="Arial"/>
                <w:b/>
                <w:sz w:val="22"/>
                <w:lang w:val="it-IT"/>
              </w:rPr>
              <w:t xml:space="preserve">Create Non Compliance </w:t>
            </w:r>
            <w:r w:rsidR="000A4EE4">
              <w:rPr>
                <w:rFonts w:ascii="Arial" w:hAnsi="Arial" w:cs="Arial"/>
                <w:b/>
                <w:sz w:val="22"/>
                <w:lang w:val="it-IT"/>
              </w:rPr>
              <w:t>Impact</w:t>
            </w:r>
          </w:p>
        </w:tc>
        <w:tc>
          <w:tcPr>
            <w:tcW w:w="2362" w:type="dxa"/>
          </w:tcPr>
          <w:p w14:paraId="1343698C" w14:textId="602162FF" w:rsidR="0063656D" w:rsidRPr="00ED3071" w:rsidRDefault="000723EE" w:rsidP="000A4E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="000A4EE4" w:rsidRPr="000723EE">
              <w:rPr>
                <w:rFonts w:ascii="Arial" w:hAnsi="Arial" w:cs="Arial"/>
                <w:b/>
                <w:sz w:val="22"/>
              </w:rPr>
              <w:t xml:space="preserve">Non Compliance </w:t>
            </w:r>
            <w:r w:rsidR="000A4EE4">
              <w:rPr>
                <w:rFonts w:ascii="Arial" w:hAnsi="Arial" w:cs="Arial"/>
                <w:b/>
                <w:sz w:val="22"/>
              </w:rPr>
              <w:t>Impacts</w:t>
            </w:r>
            <w:r w:rsidR="000A4EE4">
              <w:rPr>
                <w:rFonts w:ascii="Arial" w:hAnsi="Arial" w:cs="Arial"/>
                <w:sz w:val="22"/>
              </w:rPr>
              <w:t xml:space="preserve"> </w:t>
            </w:r>
            <w:r w:rsidR="000A4EE4">
              <w:rPr>
                <w:rFonts w:ascii="Arial" w:hAnsi="Arial" w:cs="Arial"/>
                <w:sz w:val="22"/>
              </w:rPr>
              <w:t>lightbox</w:t>
            </w:r>
            <w:r>
              <w:rPr>
                <w:rFonts w:ascii="Arial" w:hAnsi="Arial" w:cs="Arial"/>
                <w:sz w:val="22"/>
              </w:rPr>
              <w:t xml:space="preserve"> and the new </w:t>
            </w:r>
            <w:r w:rsidR="000A4EE4">
              <w:rPr>
                <w:rFonts w:ascii="Arial" w:hAnsi="Arial" w:cs="Arial"/>
                <w:sz w:val="22"/>
              </w:rPr>
              <w:t>‘impact’</w:t>
            </w:r>
            <w:r>
              <w:rPr>
                <w:rFonts w:ascii="Arial" w:hAnsi="Arial" w:cs="Arial"/>
                <w:sz w:val="22"/>
              </w:rPr>
              <w:t xml:space="preserve"> should be visible</w:t>
            </w:r>
          </w:p>
        </w:tc>
        <w:tc>
          <w:tcPr>
            <w:tcW w:w="2362" w:type="dxa"/>
          </w:tcPr>
          <w:p w14:paraId="1C34DB35" w14:textId="77777777" w:rsidR="0063656D" w:rsidRPr="00ED3071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CA2E56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6067EC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E026CE" w:rsidRPr="007C3BF5" w14:paraId="3412511D" w14:textId="77777777">
        <w:trPr>
          <w:cantSplit/>
        </w:trPr>
        <w:tc>
          <w:tcPr>
            <w:tcW w:w="2362" w:type="dxa"/>
          </w:tcPr>
          <w:p w14:paraId="6900FF36" w14:textId="77777777" w:rsidR="00E026CE" w:rsidRPr="007C3BF5" w:rsidRDefault="00E026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64BB74C" w14:textId="66A0F54F" w:rsidR="00E026CE" w:rsidRDefault="00C56635" w:rsidP="00386B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56635">
              <w:rPr>
                <w:rFonts w:ascii="Arial" w:hAnsi="Arial" w:cs="Arial"/>
                <w:b/>
                <w:sz w:val="22"/>
              </w:rPr>
              <w:t>close</w:t>
            </w:r>
            <w:r>
              <w:rPr>
                <w:rFonts w:ascii="Arial" w:hAnsi="Arial" w:cs="Arial"/>
                <w:sz w:val="22"/>
              </w:rPr>
              <w:t xml:space="preserve"> (“X”) icon on the top right of the lightbox</w:t>
            </w:r>
          </w:p>
        </w:tc>
        <w:tc>
          <w:tcPr>
            <w:tcW w:w="2362" w:type="dxa"/>
          </w:tcPr>
          <w:p w14:paraId="01C3C20B" w14:textId="1F711EC2" w:rsidR="00E026CE" w:rsidRDefault="00C56635" w:rsidP="00E964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</w:t>
            </w:r>
            <w:r w:rsidRPr="00E96474">
              <w:rPr>
                <w:rFonts w:ascii="Arial" w:hAnsi="Arial" w:cs="Arial"/>
                <w:b/>
                <w:sz w:val="22"/>
              </w:rPr>
              <w:t>New Non Compliance</w:t>
            </w:r>
            <w:r>
              <w:rPr>
                <w:rFonts w:ascii="Arial" w:hAnsi="Arial" w:cs="Arial"/>
                <w:sz w:val="22"/>
              </w:rPr>
              <w:t xml:space="preserve"> window and the new impact</w:t>
            </w:r>
            <w:r w:rsidR="00E96474">
              <w:rPr>
                <w:rFonts w:ascii="Arial" w:hAnsi="Arial" w:cs="Arial"/>
                <w:sz w:val="22"/>
              </w:rPr>
              <w:t xml:space="preserve"> type</w:t>
            </w:r>
            <w:r>
              <w:rPr>
                <w:rFonts w:ascii="Arial" w:hAnsi="Arial" w:cs="Arial"/>
                <w:sz w:val="22"/>
              </w:rPr>
              <w:t xml:space="preserve"> should be displayed in the list</w:t>
            </w:r>
          </w:p>
        </w:tc>
        <w:tc>
          <w:tcPr>
            <w:tcW w:w="2362" w:type="dxa"/>
          </w:tcPr>
          <w:p w14:paraId="4DF7D4E5" w14:textId="77777777" w:rsidR="00E026CE" w:rsidRPr="007C3BF5" w:rsidRDefault="00E026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7AF382D" w14:textId="77777777" w:rsidR="00E026CE" w:rsidRPr="007C3BF5" w:rsidRDefault="00E026C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80ADECD" w14:textId="77777777" w:rsidR="00E026CE" w:rsidRPr="007C3BF5" w:rsidRDefault="00E026CE">
            <w:pPr>
              <w:rPr>
                <w:rFonts w:ascii="Arial" w:hAnsi="Arial" w:cs="Arial"/>
                <w:sz w:val="22"/>
              </w:rPr>
            </w:pPr>
          </w:p>
        </w:tc>
      </w:tr>
    </w:tbl>
    <w:p w14:paraId="579B4D26" w14:textId="41B916AA" w:rsidR="003F3263" w:rsidRDefault="003F3263" w:rsidP="00C45476"/>
    <w:p w14:paraId="2864E52F" w14:textId="1A83028F" w:rsidR="00C963D4" w:rsidRDefault="00C963D4" w:rsidP="00C45476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ED3071" w:rsidRPr="00DF2C12" w14:paraId="201CFFC3" w14:textId="77777777" w:rsidTr="00ED3071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5AE7074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ED3071" w:rsidRPr="00DF2C12" w14:paraId="55A10D08" w14:textId="77777777" w:rsidTr="00ED3071">
        <w:trPr>
          <w:cantSplit/>
        </w:trPr>
        <w:tc>
          <w:tcPr>
            <w:tcW w:w="2241" w:type="dxa"/>
          </w:tcPr>
          <w:p w14:paraId="138CABB7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Document </w:t>
            </w:r>
            <w:r w:rsidRPr="002854AA">
              <w:rPr>
                <w:rFonts w:ascii="Arial" w:hAnsi="Arial" w:cs="Arial"/>
                <w:b/>
                <w:sz w:val="22"/>
              </w:rPr>
              <w:t>Version</w:t>
            </w:r>
          </w:p>
        </w:tc>
        <w:tc>
          <w:tcPr>
            <w:tcW w:w="2410" w:type="dxa"/>
          </w:tcPr>
          <w:p w14:paraId="16A45716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39ADA509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007160" w:rsidRPr="00007160" w14:paraId="1666EFE9" w14:textId="77777777" w:rsidTr="00ED3071">
        <w:trPr>
          <w:cantSplit/>
          <w:trHeight w:val="299"/>
        </w:trPr>
        <w:tc>
          <w:tcPr>
            <w:tcW w:w="2241" w:type="dxa"/>
          </w:tcPr>
          <w:p w14:paraId="1E7DBFAE" w14:textId="03FD090B" w:rsidR="00ED3071" w:rsidRPr="00007160" w:rsidRDefault="00ED3071" w:rsidP="00ED307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007160">
              <w:rPr>
                <w:rFonts w:ascii="Arial" w:hAnsi="Arial" w:cs="Arial"/>
                <w:color w:val="000000" w:themeColor="text1"/>
                <w:sz w:val="22"/>
              </w:rPr>
              <w:t>v1.</w:t>
            </w:r>
            <w:r w:rsidR="005354E2" w:rsidRPr="00007160">
              <w:rPr>
                <w:rFonts w:ascii="Arial" w:hAnsi="Arial" w:cs="Arial"/>
                <w:color w:val="000000" w:themeColor="text1"/>
                <w:sz w:val="22"/>
              </w:rPr>
              <w:t>0</w:t>
            </w:r>
          </w:p>
        </w:tc>
        <w:tc>
          <w:tcPr>
            <w:tcW w:w="2410" w:type="dxa"/>
          </w:tcPr>
          <w:p w14:paraId="592F2C88" w14:textId="54BA5718" w:rsidR="00ED3071" w:rsidRPr="00007160" w:rsidRDefault="00007160" w:rsidP="00007160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23</w:t>
            </w:r>
            <w:r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t>d</w:t>
            </w:r>
            <w:r w:rsidR="0076135B" w:rsidRPr="0000716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</w:rPr>
              <w:t>October</w:t>
            </w:r>
            <w:r w:rsidR="00ED3071" w:rsidRPr="00007160">
              <w:rPr>
                <w:rFonts w:ascii="Arial" w:hAnsi="Arial" w:cs="Arial"/>
                <w:color w:val="000000" w:themeColor="text1"/>
                <w:sz w:val="22"/>
              </w:rPr>
              <w:t xml:space="preserve"> 201</w:t>
            </w:r>
            <w:r>
              <w:rPr>
                <w:rFonts w:ascii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10490" w:type="dxa"/>
          </w:tcPr>
          <w:p w14:paraId="01CC51B3" w14:textId="032DBB1A" w:rsidR="00ED3071" w:rsidRPr="00007160" w:rsidRDefault="0050376E" w:rsidP="00ED307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007160">
              <w:rPr>
                <w:rFonts w:ascii="Arial" w:hAnsi="Arial" w:cs="Arial"/>
                <w:color w:val="000000" w:themeColor="text1"/>
                <w:sz w:val="22"/>
              </w:rPr>
              <w:t>Document was created</w:t>
            </w:r>
          </w:p>
        </w:tc>
      </w:tr>
    </w:tbl>
    <w:p w14:paraId="1EC3B975" w14:textId="77777777" w:rsidR="00ED3071" w:rsidRPr="00C45476" w:rsidRDefault="00ED3071" w:rsidP="00C45476"/>
    <w:sectPr w:rsidR="00ED3071" w:rsidRPr="00C45476" w:rsidSect="007C3BF5">
      <w:headerReference w:type="default" r:id="rId6"/>
      <w:footerReference w:type="default" r:id="rId7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3390F" w14:textId="77777777" w:rsidR="00C60074" w:rsidRDefault="00C60074">
      <w:r>
        <w:separator/>
      </w:r>
    </w:p>
  </w:endnote>
  <w:endnote w:type="continuationSeparator" w:id="0">
    <w:p w14:paraId="6BD67816" w14:textId="77777777" w:rsidR="00C60074" w:rsidRDefault="00C6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EDE5E" w14:textId="77777777" w:rsidR="001A6F90" w:rsidRPr="007C3BF5" w:rsidRDefault="001A6F9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C60074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C60074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55657851" w14:textId="41CD8B16" w:rsidR="001A6F90" w:rsidRPr="007C3BF5" w:rsidRDefault="001A6F9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1.0</w:t>
    </w:r>
  </w:p>
  <w:p w14:paraId="30C58FCC" w14:textId="54880125" w:rsidR="001A6F90" w:rsidRPr="007C3BF5" w:rsidRDefault="001A6F9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Released</w:t>
    </w:r>
    <w:r w:rsidR="00B92459">
      <w:rPr>
        <w:rFonts w:ascii="Arial" w:hAnsi="Arial" w:cs="Arial"/>
        <w:b/>
        <w:sz w:val="16"/>
        <w:szCs w:val="16"/>
      </w:rPr>
      <w:t xml:space="preserve"> v.</w:t>
    </w:r>
    <w:r w:rsidR="00AD29E4">
      <w:rPr>
        <w:rFonts w:ascii="Arial" w:hAnsi="Arial" w:cs="Arial"/>
        <w:b/>
        <w:sz w:val="16"/>
        <w:szCs w:val="16"/>
      </w:rPr>
      <w:t>3.4.1</w:t>
    </w:r>
  </w:p>
  <w:p w14:paraId="262A4CD1" w14:textId="77777777" w:rsidR="001A6F90" w:rsidRPr="007C3BF5" w:rsidRDefault="001A6F90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FF5A4" w14:textId="77777777" w:rsidR="00C60074" w:rsidRDefault="00C60074">
      <w:r>
        <w:separator/>
      </w:r>
    </w:p>
  </w:footnote>
  <w:footnote w:type="continuationSeparator" w:id="0">
    <w:p w14:paraId="4814056E" w14:textId="77777777" w:rsidR="00C60074" w:rsidRDefault="00C600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F1009" w14:textId="77777777" w:rsidR="001A6F90" w:rsidRDefault="001A6F90" w:rsidP="00C963D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1A6F90" w14:paraId="0EE66656" w14:textId="77777777">
      <w:trPr>
        <w:trHeight w:val="1368"/>
      </w:trPr>
      <w:tc>
        <w:tcPr>
          <w:tcW w:w="5669" w:type="dxa"/>
          <w:vAlign w:val="center"/>
        </w:tcPr>
        <w:p w14:paraId="42570F3F" w14:textId="77777777" w:rsidR="001A6F90" w:rsidRPr="007C3BF5" w:rsidRDefault="001A6F90" w:rsidP="00C963D4">
          <w:pPr>
            <w:pStyle w:val="Header"/>
            <w:rPr>
              <w:rFonts w:ascii="Arial" w:hAnsi="Arial" w:cs="Arial"/>
              <w:b/>
              <w:sz w:val="22"/>
            </w:rPr>
          </w:pPr>
          <w:r w:rsidRPr="007C3BF5">
            <w:rPr>
              <w:rFonts w:ascii="Arial" w:hAnsi="Arial" w:cs="Arial"/>
              <w:b/>
              <w:sz w:val="22"/>
            </w:rPr>
            <w:t>iPassport QMS™</w:t>
          </w:r>
        </w:p>
        <w:p w14:paraId="20F0C5E5" w14:textId="074A9703" w:rsidR="001A6F90" w:rsidRDefault="001A6F90" w:rsidP="00C963D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NC I</w:t>
          </w:r>
          <w:r w:rsidR="00AD29E4">
            <w:rPr>
              <w:rFonts w:ascii="Arial" w:hAnsi="Arial" w:cs="Arial"/>
              <w:b/>
              <w:sz w:val="22"/>
            </w:rPr>
            <w:t>mpact -</w:t>
          </w:r>
          <w:r>
            <w:rPr>
              <w:rFonts w:ascii="Arial" w:hAnsi="Arial" w:cs="Arial"/>
              <w:b/>
              <w:sz w:val="22"/>
            </w:rPr>
            <w:t xml:space="preserve"> Validation T</w:t>
          </w:r>
          <w:r w:rsidRPr="007C3BF5">
            <w:rPr>
              <w:rFonts w:ascii="Arial" w:hAnsi="Arial" w:cs="Arial"/>
              <w:b/>
              <w:sz w:val="22"/>
            </w:rPr>
            <w:t>est</w:t>
          </w:r>
        </w:p>
        <w:p w14:paraId="367257C8" w14:textId="5B9E55D1" w:rsidR="00AD29E4" w:rsidRPr="007C3BF5" w:rsidRDefault="00AD29E4" w:rsidP="00C963D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iPassport version: 3.4.1</w:t>
          </w:r>
        </w:p>
        <w:p w14:paraId="4FE4AC25" w14:textId="77777777" w:rsidR="001A6F90" w:rsidRDefault="001A6F90" w:rsidP="00C963D4">
          <w:pPr>
            <w:pStyle w:val="Header"/>
          </w:pPr>
        </w:p>
      </w:tc>
      <w:tc>
        <w:tcPr>
          <w:tcW w:w="8505" w:type="dxa"/>
        </w:tcPr>
        <w:p w14:paraId="12ACEC00" w14:textId="77777777" w:rsidR="001A6F90" w:rsidRDefault="001A6F90" w:rsidP="00C963D4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6B90B5EB" wp14:editId="299FECE3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F0BCC5" w14:textId="77777777" w:rsidR="001A6F90" w:rsidRDefault="001A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3"/>
    <w:rsid w:val="00007160"/>
    <w:rsid w:val="00042234"/>
    <w:rsid w:val="00052FC4"/>
    <w:rsid w:val="000542D1"/>
    <w:rsid w:val="00071E9C"/>
    <w:rsid w:val="000723EE"/>
    <w:rsid w:val="0008702B"/>
    <w:rsid w:val="00091003"/>
    <w:rsid w:val="000A4EE4"/>
    <w:rsid w:val="000C69E5"/>
    <w:rsid w:val="000F114D"/>
    <w:rsid w:val="000F508A"/>
    <w:rsid w:val="000F5A00"/>
    <w:rsid w:val="000F69CA"/>
    <w:rsid w:val="00107D57"/>
    <w:rsid w:val="00124565"/>
    <w:rsid w:val="00147ACE"/>
    <w:rsid w:val="00164067"/>
    <w:rsid w:val="001859BB"/>
    <w:rsid w:val="001A6F90"/>
    <w:rsid w:val="001E2091"/>
    <w:rsid w:val="002067AA"/>
    <w:rsid w:val="00216A4F"/>
    <w:rsid w:val="00225077"/>
    <w:rsid w:val="00233B89"/>
    <w:rsid w:val="002362D2"/>
    <w:rsid w:val="00256C39"/>
    <w:rsid w:val="00267CF5"/>
    <w:rsid w:val="00270F6B"/>
    <w:rsid w:val="00282085"/>
    <w:rsid w:val="00286A86"/>
    <w:rsid w:val="002E3BDC"/>
    <w:rsid w:val="00301489"/>
    <w:rsid w:val="00312BC8"/>
    <w:rsid w:val="00323130"/>
    <w:rsid w:val="00331974"/>
    <w:rsid w:val="00354D7D"/>
    <w:rsid w:val="00357701"/>
    <w:rsid w:val="00365660"/>
    <w:rsid w:val="00371FE8"/>
    <w:rsid w:val="003803A9"/>
    <w:rsid w:val="00384B21"/>
    <w:rsid w:val="00386B20"/>
    <w:rsid w:val="003B41BE"/>
    <w:rsid w:val="003D27E3"/>
    <w:rsid w:val="003D6127"/>
    <w:rsid w:val="003F3263"/>
    <w:rsid w:val="00403450"/>
    <w:rsid w:val="00403EF2"/>
    <w:rsid w:val="00407A75"/>
    <w:rsid w:val="004224AB"/>
    <w:rsid w:val="00424779"/>
    <w:rsid w:val="0043002B"/>
    <w:rsid w:val="004349B8"/>
    <w:rsid w:val="004351F3"/>
    <w:rsid w:val="004520CD"/>
    <w:rsid w:val="00453AED"/>
    <w:rsid w:val="00465D34"/>
    <w:rsid w:val="004730CA"/>
    <w:rsid w:val="004764A1"/>
    <w:rsid w:val="004859F5"/>
    <w:rsid w:val="00485F84"/>
    <w:rsid w:val="004A5CCB"/>
    <w:rsid w:val="004B16D6"/>
    <w:rsid w:val="004D0FC0"/>
    <w:rsid w:val="004D6352"/>
    <w:rsid w:val="004E3C5C"/>
    <w:rsid w:val="004F307D"/>
    <w:rsid w:val="004F4AF2"/>
    <w:rsid w:val="0050376E"/>
    <w:rsid w:val="00510C58"/>
    <w:rsid w:val="00517392"/>
    <w:rsid w:val="00520406"/>
    <w:rsid w:val="005354E2"/>
    <w:rsid w:val="0054438D"/>
    <w:rsid w:val="005670AE"/>
    <w:rsid w:val="00581A84"/>
    <w:rsid w:val="005A502F"/>
    <w:rsid w:val="005C0B6F"/>
    <w:rsid w:val="005D0BE3"/>
    <w:rsid w:val="005D7B44"/>
    <w:rsid w:val="005E11F0"/>
    <w:rsid w:val="005E5EEF"/>
    <w:rsid w:val="005F3656"/>
    <w:rsid w:val="005F4478"/>
    <w:rsid w:val="006109FA"/>
    <w:rsid w:val="006112CD"/>
    <w:rsid w:val="00620D54"/>
    <w:rsid w:val="0063656D"/>
    <w:rsid w:val="006421F4"/>
    <w:rsid w:val="0065234A"/>
    <w:rsid w:val="00657B2A"/>
    <w:rsid w:val="00684677"/>
    <w:rsid w:val="006C5E77"/>
    <w:rsid w:val="00706667"/>
    <w:rsid w:val="0070691C"/>
    <w:rsid w:val="00706996"/>
    <w:rsid w:val="00722563"/>
    <w:rsid w:val="0072296A"/>
    <w:rsid w:val="0073644F"/>
    <w:rsid w:val="00740686"/>
    <w:rsid w:val="00740EF9"/>
    <w:rsid w:val="007445DA"/>
    <w:rsid w:val="00746E07"/>
    <w:rsid w:val="00753A19"/>
    <w:rsid w:val="007559CE"/>
    <w:rsid w:val="0076135B"/>
    <w:rsid w:val="00781131"/>
    <w:rsid w:val="00782081"/>
    <w:rsid w:val="00792F12"/>
    <w:rsid w:val="007A2694"/>
    <w:rsid w:val="007A28FF"/>
    <w:rsid w:val="007A5095"/>
    <w:rsid w:val="007C3BF5"/>
    <w:rsid w:val="007D435C"/>
    <w:rsid w:val="007E12C5"/>
    <w:rsid w:val="007F2313"/>
    <w:rsid w:val="008161E2"/>
    <w:rsid w:val="00823FFF"/>
    <w:rsid w:val="00842CE7"/>
    <w:rsid w:val="00843F56"/>
    <w:rsid w:val="00853939"/>
    <w:rsid w:val="00872C56"/>
    <w:rsid w:val="00884547"/>
    <w:rsid w:val="008A34EE"/>
    <w:rsid w:val="008B6CBE"/>
    <w:rsid w:val="008D2A2A"/>
    <w:rsid w:val="008F100C"/>
    <w:rsid w:val="008F73E2"/>
    <w:rsid w:val="00934998"/>
    <w:rsid w:val="00944CF4"/>
    <w:rsid w:val="00956A75"/>
    <w:rsid w:val="00961A61"/>
    <w:rsid w:val="00962E46"/>
    <w:rsid w:val="00963812"/>
    <w:rsid w:val="0097270E"/>
    <w:rsid w:val="009779F2"/>
    <w:rsid w:val="00980720"/>
    <w:rsid w:val="009B2C09"/>
    <w:rsid w:val="009C600A"/>
    <w:rsid w:val="009E310F"/>
    <w:rsid w:val="009E3E5F"/>
    <w:rsid w:val="009E50D3"/>
    <w:rsid w:val="009F0ABB"/>
    <w:rsid w:val="009F72A6"/>
    <w:rsid w:val="00A016B4"/>
    <w:rsid w:val="00A56E1D"/>
    <w:rsid w:val="00A60B69"/>
    <w:rsid w:val="00A64B8D"/>
    <w:rsid w:val="00A6525A"/>
    <w:rsid w:val="00A80E4B"/>
    <w:rsid w:val="00A83F75"/>
    <w:rsid w:val="00A937CE"/>
    <w:rsid w:val="00AA0099"/>
    <w:rsid w:val="00AA3091"/>
    <w:rsid w:val="00AD29E4"/>
    <w:rsid w:val="00AE06A1"/>
    <w:rsid w:val="00AE10C9"/>
    <w:rsid w:val="00AE76B3"/>
    <w:rsid w:val="00B14211"/>
    <w:rsid w:val="00B25D6A"/>
    <w:rsid w:val="00B53EAC"/>
    <w:rsid w:val="00B61578"/>
    <w:rsid w:val="00B92459"/>
    <w:rsid w:val="00B95E45"/>
    <w:rsid w:val="00BB0FE0"/>
    <w:rsid w:val="00BC44F1"/>
    <w:rsid w:val="00BC5680"/>
    <w:rsid w:val="00BD7ADA"/>
    <w:rsid w:val="00BE7A00"/>
    <w:rsid w:val="00C0397F"/>
    <w:rsid w:val="00C45476"/>
    <w:rsid w:val="00C47088"/>
    <w:rsid w:val="00C56635"/>
    <w:rsid w:val="00C60074"/>
    <w:rsid w:val="00C64B45"/>
    <w:rsid w:val="00C77ACB"/>
    <w:rsid w:val="00C963D4"/>
    <w:rsid w:val="00D05B95"/>
    <w:rsid w:val="00D16A2E"/>
    <w:rsid w:val="00D222CA"/>
    <w:rsid w:val="00D23C8B"/>
    <w:rsid w:val="00D3467A"/>
    <w:rsid w:val="00D47831"/>
    <w:rsid w:val="00D56E2F"/>
    <w:rsid w:val="00D60D48"/>
    <w:rsid w:val="00D62376"/>
    <w:rsid w:val="00D62E0F"/>
    <w:rsid w:val="00D63092"/>
    <w:rsid w:val="00D86663"/>
    <w:rsid w:val="00DA014D"/>
    <w:rsid w:val="00DA23E9"/>
    <w:rsid w:val="00DC5092"/>
    <w:rsid w:val="00DC784B"/>
    <w:rsid w:val="00DD1664"/>
    <w:rsid w:val="00DD5A72"/>
    <w:rsid w:val="00E026CE"/>
    <w:rsid w:val="00E05D86"/>
    <w:rsid w:val="00E06E6C"/>
    <w:rsid w:val="00E31A2C"/>
    <w:rsid w:val="00E33595"/>
    <w:rsid w:val="00E44551"/>
    <w:rsid w:val="00E7069E"/>
    <w:rsid w:val="00E72176"/>
    <w:rsid w:val="00E87828"/>
    <w:rsid w:val="00E93275"/>
    <w:rsid w:val="00E96474"/>
    <w:rsid w:val="00ED3071"/>
    <w:rsid w:val="00F00054"/>
    <w:rsid w:val="00F15F9B"/>
    <w:rsid w:val="00F15FA5"/>
    <w:rsid w:val="00F34F04"/>
    <w:rsid w:val="00F50212"/>
    <w:rsid w:val="00F5089E"/>
    <w:rsid w:val="00F53D5A"/>
    <w:rsid w:val="00F6408E"/>
    <w:rsid w:val="00F91F3C"/>
    <w:rsid w:val="00FA2C56"/>
    <w:rsid w:val="00FA4350"/>
    <w:rsid w:val="00FC3719"/>
    <w:rsid w:val="00FC5848"/>
    <w:rsid w:val="00FD1369"/>
    <w:rsid w:val="00FD791B"/>
    <w:rsid w:val="00FF146D"/>
    <w:rsid w:val="00FF4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F85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62E0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2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ADB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815A5"/>
  </w:style>
  <w:style w:type="character" w:customStyle="1" w:styleId="apple-converted-space">
    <w:name w:val="apple-converted-space"/>
    <w:basedOn w:val="DefaultParagraphFont"/>
    <w:rsid w:val="002815A5"/>
  </w:style>
  <w:style w:type="character" w:styleId="Hyperlink">
    <w:name w:val="Hyperlink"/>
    <w:basedOn w:val="DefaultParagraphFont"/>
    <w:uiPriority w:val="99"/>
    <w:rsid w:val="002815A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815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87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6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445</Words>
  <Characters>2052</Characters>
  <Application>Microsoft Macintosh Word</Application>
  <DocSecurity>0</DocSecurity>
  <Lines>228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iPassport QMS</vt:lpstr>
    </vt:vector>
  </TitlesOfParts>
  <Company>Genial Genetics</Company>
  <LinksUpToDate>false</LinksUpToDate>
  <CharactersWithSpaces>2426</CharactersWithSpaces>
  <SharedDoc>false</SharedDoc>
  <HLinks>
    <vt:vector size="6" baseType="variant">
      <vt:variant>
        <vt:i4>7602270</vt:i4>
      </vt:variant>
      <vt:variant>
        <vt:i4>11136</vt:i4>
      </vt:variant>
      <vt:variant>
        <vt:i4>1025</vt:i4>
      </vt:variant>
      <vt:variant>
        <vt:i4>1</vt:i4>
      </vt:variant>
      <vt:variant>
        <vt:lpwstr>Genial-Genetics-for-Web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iPassport QMS</dc:title>
  <dc:subject/>
  <dc:creator>Craig Bunn</dc:creator>
  <cp:keywords/>
  <cp:lastModifiedBy>Bernardo Velasco</cp:lastModifiedBy>
  <cp:revision>8</cp:revision>
  <cp:lastPrinted>2011-12-08T12:57:00Z</cp:lastPrinted>
  <dcterms:created xsi:type="dcterms:W3CDTF">2018-10-23T18:35:00Z</dcterms:created>
  <dcterms:modified xsi:type="dcterms:W3CDTF">2018-10-23T18:58:00Z</dcterms:modified>
</cp:coreProperties>
</file>